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B4F" w:rsidRPr="00A002A6" w:rsidRDefault="00AA7B4F" w:rsidP="00AA7B4F">
      <w:pPr>
        <w:jc w:val="right"/>
        <w:rPr>
          <w:b/>
          <w:bCs/>
          <w:color w:val="000000"/>
        </w:rPr>
      </w:pPr>
      <w:r w:rsidRPr="00A002A6">
        <w:rPr>
          <w:b/>
          <w:bCs/>
          <w:color w:val="000000"/>
        </w:rPr>
        <w:t xml:space="preserve">Załącznik nr </w:t>
      </w:r>
      <w:r w:rsidR="00833C63">
        <w:rPr>
          <w:b/>
          <w:bCs/>
          <w:color w:val="000000"/>
        </w:rPr>
        <w:t>2</w:t>
      </w:r>
      <w:r w:rsidRPr="00A002A6">
        <w:rPr>
          <w:b/>
          <w:bCs/>
          <w:color w:val="000000"/>
        </w:rPr>
        <w:t xml:space="preserve"> OPZ</w:t>
      </w:r>
      <w:r w:rsidR="00803887">
        <w:rPr>
          <w:b/>
          <w:bCs/>
          <w:color w:val="000000"/>
        </w:rPr>
        <w:t xml:space="preserve"> Pakiet nr </w:t>
      </w:r>
      <w:r w:rsidR="00827FB7">
        <w:rPr>
          <w:b/>
          <w:bCs/>
          <w:color w:val="000000"/>
        </w:rPr>
        <w:t>6</w:t>
      </w:r>
    </w:p>
    <w:p w:rsidR="00A002A6" w:rsidRDefault="00A002A6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b/>
          <w:bCs/>
          <w:sz w:val="20"/>
          <w:szCs w:val="20"/>
          <w:lang w:eastAsia="pl-PL"/>
        </w:rPr>
        <w:t>Wykonawca:</w:t>
      </w:r>
    </w:p>
    <w:p w:rsidR="007A2099" w:rsidRPr="00271B6C" w:rsidRDefault="007A2099" w:rsidP="007A2099">
      <w:pPr>
        <w:tabs>
          <w:tab w:val="left" w:pos="6196"/>
        </w:tabs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……………………………..</w:t>
      </w:r>
    </w:p>
    <w:p w:rsidR="007A2099" w:rsidRPr="007F5B91" w:rsidRDefault="007A2099" w:rsidP="007A2099">
      <w:pPr>
        <w:suppressAutoHyphens w:val="0"/>
        <w:spacing w:line="360" w:lineRule="auto"/>
        <w:rPr>
          <w:sz w:val="16"/>
          <w:szCs w:val="16"/>
          <w:lang w:eastAsia="pl-PL"/>
        </w:rPr>
      </w:pPr>
      <w:r w:rsidRPr="007F5B91">
        <w:rPr>
          <w:sz w:val="16"/>
          <w:szCs w:val="16"/>
          <w:lang w:eastAsia="pl-PL"/>
        </w:rPr>
        <w:t xml:space="preserve"> (nazwa firmy, adres)</w:t>
      </w: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:rsidR="007A2099" w:rsidRDefault="007A2099" w:rsidP="007A2099">
      <w:pPr>
        <w:ind w:left="-1056" w:right="10312"/>
      </w:pPr>
    </w:p>
    <w:p w:rsidR="007A2099" w:rsidRDefault="007A2099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AA7B4F" w:rsidRPr="00814D5F" w:rsidRDefault="00AA7B4F" w:rsidP="00354B4B">
      <w:pPr>
        <w:jc w:val="center"/>
        <w:rPr>
          <w:b/>
          <w:bCs/>
          <w:color w:val="000000"/>
          <w:sz w:val="28"/>
          <w:szCs w:val="28"/>
        </w:rPr>
      </w:pPr>
      <w:r w:rsidRPr="00814D5F">
        <w:rPr>
          <w:b/>
          <w:bCs/>
          <w:color w:val="000000"/>
          <w:sz w:val="28"/>
          <w:szCs w:val="28"/>
        </w:rPr>
        <w:t>PAKIET</w:t>
      </w:r>
      <w:r w:rsidR="00A002A6" w:rsidRPr="00814D5F">
        <w:rPr>
          <w:b/>
          <w:bCs/>
          <w:color w:val="000000"/>
          <w:sz w:val="28"/>
          <w:szCs w:val="28"/>
        </w:rPr>
        <w:t xml:space="preserve"> NR </w:t>
      </w:r>
      <w:r w:rsidR="00827FB7">
        <w:rPr>
          <w:b/>
          <w:bCs/>
          <w:color w:val="000000"/>
          <w:sz w:val="28"/>
          <w:szCs w:val="28"/>
        </w:rPr>
        <w:t>6</w:t>
      </w:r>
    </w:p>
    <w:p w:rsidR="00502EAA" w:rsidRPr="00C44B41" w:rsidRDefault="00502EAA" w:rsidP="009C512D">
      <w:pPr>
        <w:rPr>
          <w:b/>
          <w:bCs/>
          <w:color w:val="000000"/>
          <w:sz w:val="22"/>
          <w:szCs w:val="22"/>
        </w:rPr>
      </w:pPr>
    </w:p>
    <w:p w:rsidR="009C512D" w:rsidRDefault="009C512D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1E1B58" w:rsidTr="001E1B58">
        <w:tc>
          <w:tcPr>
            <w:tcW w:w="9782" w:type="dxa"/>
            <w:shd w:val="clear" w:color="auto" w:fill="D9D9D9" w:themeFill="background1" w:themeFillShade="D9"/>
          </w:tcPr>
          <w:p w:rsidR="001E1B58" w:rsidRPr="00803887" w:rsidRDefault="00827FB7" w:rsidP="009C512D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rFonts w:eastAsia="Arial Narrow"/>
                <w:b/>
                <w:lang w:val="en-US"/>
              </w:rPr>
              <w:t>Pulsoksymetr</w:t>
            </w:r>
            <w:proofErr w:type="spellEnd"/>
            <w:r w:rsidR="00803887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>–</w:t>
            </w:r>
            <w:r w:rsidR="001E1B58" w:rsidRPr="00803887">
              <w:rPr>
                <w:b/>
                <w:bCs/>
                <w:color w:val="000000"/>
              </w:rPr>
              <w:t xml:space="preserve"> </w:t>
            </w:r>
            <w:r w:rsidR="009A29DF">
              <w:rPr>
                <w:b/>
                <w:bCs/>
                <w:color w:val="000000"/>
              </w:rPr>
              <w:t>2</w:t>
            </w:r>
            <w:r w:rsidR="00803887">
              <w:rPr>
                <w:b/>
                <w:bCs/>
                <w:color w:val="000000"/>
              </w:rPr>
              <w:t xml:space="preserve"> </w:t>
            </w:r>
            <w:r w:rsidR="00DF26D7">
              <w:rPr>
                <w:b/>
                <w:bCs/>
                <w:color w:val="000000"/>
              </w:rPr>
              <w:t>szt.</w:t>
            </w:r>
          </w:p>
          <w:p w:rsidR="001E1B58" w:rsidRPr="00923362" w:rsidRDefault="001E1B58" w:rsidP="00AA7B4F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AA7B4F" w:rsidRDefault="00AA7B4F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2"/>
        <w:gridCol w:w="5470"/>
      </w:tblGrid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Nazwa urządzenia/typ/model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Producent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tabs>
                <w:tab w:val="left" w:pos="173"/>
              </w:tabs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Rok produkcji min.2021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</w:tbl>
    <w:p w:rsidR="00803887" w:rsidRDefault="00803887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202367" w:rsidRDefault="00202367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1"/>
        <w:gridCol w:w="1418"/>
        <w:gridCol w:w="1559"/>
        <w:gridCol w:w="1434"/>
        <w:gridCol w:w="1760"/>
        <w:gridCol w:w="2050"/>
      </w:tblGrid>
      <w:tr w:rsidR="009A29DF" w:rsidRPr="009553E8" w:rsidTr="00FE186D">
        <w:trPr>
          <w:trHeight w:val="960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Ilość sztuk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VAT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29DF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9A29DF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</w:t>
            </w: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ć brutto                       </w:t>
            </w:r>
          </w:p>
          <w:p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(</w:t>
            </w: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 + wartość VAT)</w:t>
            </w:r>
          </w:p>
        </w:tc>
      </w:tr>
      <w:tr w:rsidR="009A29DF" w:rsidRPr="009553E8" w:rsidTr="00FE186D">
        <w:trPr>
          <w:trHeight w:val="600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2</w:t>
            </w: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271B6C" w:rsidRDefault="00271B6C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5"/>
        <w:gridCol w:w="4312"/>
        <w:gridCol w:w="1560"/>
        <w:gridCol w:w="2835"/>
      </w:tblGrid>
      <w:tr w:rsidR="000A45D2" w:rsidRPr="000A45D2" w:rsidTr="00803887">
        <w:trPr>
          <w:cantSplit/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EB7523">
            <w:pPr>
              <w:pStyle w:val="Nagwek2"/>
              <w:widowControl w:val="0"/>
              <w:numPr>
                <w:ilvl w:val="1"/>
                <w:numId w:val="9"/>
              </w:numPr>
              <w:snapToGrid w:val="0"/>
              <w:spacing w:before="16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hi-IN"/>
              </w:rPr>
            </w:pPr>
            <w:r w:rsidRPr="000A4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NAZWA PARAMETRU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0A45D2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WYMAGANA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OFEROWANA</w:t>
            </w:r>
          </w:p>
        </w:tc>
      </w:tr>
      <w:tr w:rsidR="00435CAC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745C6B" w:rsidRDefault="00D95F37" w:rsidP="00D95F37">
            <w:pPr>
              <w:rPr>
                <w:color w:val="000000"/>
                <w:sz w:val="20"/>
                <w:szCs w:val="20"/>
              </w:rPr>
            </w:pPr>
            <w:r w:rsidRPr="00745C6B">
              <w:rPr>
                <w:color w:val="000000" w:themeColor="text1"/>
                <w:sz w:val="20"/>
                <w:szCs w:val="20"/>
              </w:rPr>
              <w:t xml:space="preserve">Przedmiot oferty jest fabrycznie nowy, kompletny i po zainstalowaniu gotowy do pracy bez żadnych dodatkowych kosztów po stronie Zamawiającego. </w:t>
            </w:r>
            <w:r w:rsidRPr="00745C6B">
              <w:rPr>
                <w:sz w:val="20"/>
                <w:szCs w:val="20"/>
              </w:rPr>
              <w:t xml:space="preserve">Wyklucza się aparaty demo, powystawowe.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 w:rsidP="000A45D2">
            <w:pPr>
              <w:widowControl w:val="0"/>
              <w:autoSpaceDE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:rsidTr="00071D6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7FB7" w:rsidRPr="00827FB7" w:rsidRDefault="00827FB7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827FB7">
              <w:rPr>
                <w:sz w:val="20"/>
                <w:szCs w:val="20"/>
              </w:rPr>
              <w:t>Jasny, kolorowy wyświetlacz LCD z możliwością ręcznej regulacji jasności ekranu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:rsidTr="00071D6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7FB7" w:rsidRPr="00827FB7" w:rsidRDefault="00827FB7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827FB7">
              <w:rPr>
                <w:sz w:val="20"/>
                <w:szCs w:val="20"/>
              </w:rPr>
              <w:t>Automatyczna jasność: Czujnik światła otoczenia automatycznie dostosowuje jasność ekranu, aby zoptymalizować widoczność w różnych ustawieniach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:rsidTr="00071D6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7FB7" w:rsidRPr="00827FB7" w:rsidRDefault="00827FB7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827FB7">
              <w:rPr>
                <w:sz w:val="20"/>
                <w:szCs w:val="20"/>
              </w:rPr>
              <w:t>Profile pacjenta: Ikona profilu zmienia się, a przycisk Home świecący w odpowiednich kolorach, aby zapewnić wizualne wskazania bieżącego ustawienia profilu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Pr="00827FB7" w:rsidRDefault="00827FB7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827FB7">
              <w:rPr>
                <w:sz w:val="20"/>
                <w:szCs w:val="20"/>
              </w:rPr>
              <w:t xml:space="preserve">Akumulator </w:t>
            </w:r>
            <w:proofErr w:type="spellStart"/>
            <w:r w:rsidRPr="00827FB7">
              <w:rPr>
                <w:sz w:val="20"/>
                <w:szCs w:val="20"/>
              </w:rPr>
              <w:t>litowo</w:t>
            </w:r>
            <w:proofErr w:type="spellEnd"/>
            <w:r w:rsidRPr="00827FB7">
              <w:rPr>
                <w:sz w:val="20"/>
                <w:szCs w:val="20"/>
              </w:rPr>
              <w:t>-jonowy, żywotność baterii co najmniej 7 godzin, czas ładowanie wynoszący max 3 godziny.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lastRenderedPageBreak/>
              <w:t>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Pr="00827FB7" w:rsidRDefault="00827FB7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827FB7">
              <w:rPr>
                <w:sz w:val="20"/>
                <w:szCs w:val="20"/>
              </w:rPr>
              <w:t xml:space="preserve">Komunikacja: </w:t>
            </w:r>
            <w:proofErr w:type="spellStart"/>
            <w:r w:rsidRPr="00827FB7">
              <w:rPr>
                <w:sz w:val="20"/>
                <w:szCs w:val="20"/>
              </w:rPr>
              <w:t>WiFi</w:t>
            </w:r>
            <w:proofErr w:type="spellEnd"/>
            <w:r w:rsidRPr="00827FB7">
              <w:rPr>
                <w:sz w:val="20"/>
                <w:szCs w:val="20"/>
              </w:rPr>
              <w:t xml:space="preserve"> (802.11abgn), Bluetooth® LE , Interfejs przywoływania pielęgniarki,  Ethernet , Port USB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Pr="00827FB7" w:rsidRDefault="00827FB7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827FB7">
              <w:rPr>
                <w:sz w:val="20"/>
                <w:szCs w:val="20"/>
              </w:rPr>
              <w:t xml:space="preserve">Ekran </w:t>
            </w:r>
            <w:proofErr w:type="spellStart"/>
            <w:r w:rsidRPr="00827FB7">
              <w:rPr>
                <w:sz w:val="20"/>
                <w:szCs w:val="20"/>
              </w:rPr>
              <w:t>Multidotykowy</w:t>
            </w:r>
            <w:proofErr w:type="spellEnd"/>
            <w:r w:rsidRPr="00827FB7">
              <w:rPr>
                <w:sz w:val="20"/>
                <w:szCs w:val="20"/>
              </w:rPr>
              <w:t>: Dostosowanie zakresu wyświetlanego czasu trendu za pomocą intuicyjnych gestów palców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Pr="00827FB7" w:rsidRDefault="00827FB7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827FB7">
              <w:rPr>
                <w:sz w:val="20"/>
                <w:szCs w:val="20"/>
              </w:rPr>
              <w:t>System alarmów: Zapewnia wizualne wskazania alarmów i komunikatów systemowych. Alarmy dźwiękow</w:t>
            </w:r>
            <w:bookmarkStart w:id="0" w:name="_GoBack"/>
            <w:bookmarkEnd w:id="0"/>
            <w:r w:rsidRPr="00827FB7">
              <w:rPr>
                <w:sz w:val="20"/>
                <w:szCs w:val="20"/>
              </w:rPr>
              <w:t>e i wizualne dla szybkiej identyfikacji alarmującego parametru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680D01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80D01" w:rsidRPr="00680D01" w:rsidRDefault="00680D01">
            <w:pPr>
              <w:widowControl w:val="0"/>
              <w:snapToGrid w:val="0"/>
              <w:jc w:val="center"/>
              <w:rPr>
                <w:rFonts w:eastAsia="Arial Narrow"/>
                <w:color w:val="FF0000"/>
                <w:kern w:val="2"/>
                <w:sz w:val="20"/>
                <w:szCs w:val="20"/>
                <w:lang w:val="en-US" w:bidi="hi-IN"/>
              </w:rPr>
            </w:pPr>
            <w:r w:rsidRPr="00680D01">
              <w:rPr>
                <w:rFonts w:eastAsia="Arial Narrow"/>
                <w:color w:val="FF0000"/>
                <w:kern w:val="2"/>
                <w:sz w:val="20"/>
                <w:szCs w:val="20"/>
                <w:lang w:val="en-US" w:bidi="hi-IN"/>
              </w:rPr>
              <w:t>8.1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80D01" w:rsidRPr="00680D01" w:rsidRDefault="00680D01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color w:val="FF0000"/>
                <w:sz w:val="20"/>
                <w:szCs w:val="20"/>
              </w:rPr>
            </w:pPr>
            <w:proofErr w:type="spellStart"/>
            <w:r w:rsidRPr="00680D01">
              <w:rPr>
                <w:color w:val="FF0000"/>
                <w:sz w:val="20"/>
                <w:szCs w:val="20"/>
              </w:rPr>
              <w:t>Pulsoksymetr</w:t>
            </w:r>
            <w:proofErr w:type="spellEnd"/>
            <w:r w:rsidRPr="00680D01">
              <w:rPr>
                <w:color w:val="FF0000"/>
                <w:sz w:val="20"/>
                <w:szCs w:val="20"/>
              </w:rPr>
              <w:t xml:space="preserve"> wyposażony w technologię pomiaru saturacji </w:t>
            </w:r>
            <w:proofErr w:type="spellStart"/>
            <w:r w:rsidRPr="00680D01">
              <w:rPr>
                <w:color w:val="FF0000"/>
                <w:sz w:val="20"/>
                <w:szCs w:val="20"/>
              </w:rPr>
              <w:t>Nellcor</w:t>
            </w:r>
            <w:proofErr w:type="spellEnd"/>
            <w:r w:rsidRPr="00680D01">
              <w:rPr>
                <w:color w:val="FF0000"/>
                <w:sz w:val="20"/>
                <w:szCs w:val="20"/>
              </w:rPr>
              <w:t xml:space="preserve"> lub </w:t>
            </w:r>
            <w:proofErr w:type="spellStart"/>
            <w:r w:rsidRPr="00680D01">
              <w:rPr>
                <w:color w:val="FF0000"/>
                <w:sz w:val="20"/>
                <w:szCs w:val="20"/>
              </w:rPr>
              <w:t>Masimo</w:t>
            </w:r>
            <w:proofErr w:type="spellEnd"/>
            <w:r w:rsidRPr="00680D01">
              <w:rPr>
                <w:color w:val="FF0000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80D01" w:rsidRPr="00C4514C" w:rsidRDefault="00C4514C" w:rsidP="00056EA4">
            <w:pPr>
              <w:jc w:val="center"/>
              <w:rPr>
                <w:rFonts w:eastAsia="SimSun"/>
                <w:color w:val="FF0000"/>
                <w:kern w:val="2"/>
                <w:sz w:val="20"/>
                <w:szCs w:val="20"/>
                <w:lang w:bidi="hi-IN"/>
              </w:rPr>
            </w:pPr>
            <w:r w:rsidRPr="00C4514C">
              <w:rPr>
                <w:rFonts w:eastAsia="SimSun"/>
                <w:color w:val="FF0000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0D01" w:rsidRPr="00056EA4" w:rsidRDefault="00680D01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4514C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4514C" w:rsidRPr="00680D01" w:rsidRDefault="00C4514C">
            <w:pPr>
              <w:widowControl w:val="0"/>
              <w:snapToGrid w:val="0"/>
              <w:jc w:val="center"/>
              <w:rPr>
                <w:rFonts w:eastAsia="Arial Narrow"/>
                <w:color w:val="FF0000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FF0000"/>
                <w:kern w:val="2"/>
                <w:sz w:val="20"/>
                <w:szCs w:val="20"/>
                <w:lang w:val="en-US" w:bidi="hi-IN"/>
              </w:rPr>
              <w:t>8.2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4514C" w:rsidRPr="00680D01" w:rsidRDefault="00C4514C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Czujnik dla dorosłych i noworodków.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4514C" w:rsidRPr="00C4514C" w:rsidRDefault="00C4514C" w:rsidP="00056EA4">
            <w:pPr>
              <w:jc w:val="center"/>
              <w:rPr>
                <w:rFonts w:eastAsia="SimSun"/>
                <w:color w:val="FF0000"/>
                <w:kern w:val="2"/>
                <w:sz w:val="20"/>
                <w:szCs w:val="20"/>
                <w:lang w:bidi="hi-IN"/>
              </w:rPr>
            </w:pPr>
            <w:r w:rsidRPr="00C4514C">
              <w:rPr>
                <w:rFonts w:eastAsia="SimSun"/>
                <w:color w:val="FF0000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514C" w:rsidRPr="00056EA4" w:rsidRDefault="00C4514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E4F9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4445FF" w:rsidRPr="00D95F37" w:rsidRDefault="004445FF">
            <w:pPr>
              <w:widowControl w:val="0"/>
              <w:autoSpaceDE w:val="0"/>
              <w:snapToGrid w:val="0"/>
              <w:rPr>
                <w:rFonts w:eastAsia="Calibri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D95F37">
              <w:rPr>
                <w:b/>
                <w:bCs/>
                <w:color w:val="000000" w:themeColor="text1"/>
                <w:sz w:val="20"/>
                <w:szCs w:val="20"/>
              </w:rPr>
              <w:t>Warunki gwarancyjne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</w:tcPr>
          <w:p w:rsidR="004445FF" w:rsidRDefault="004445FF" w:rsidP="004445FF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Bezpłatna dostawa wraz z rozładunkiem, montażem oraz uruchomieniem i przeszkoleniem personelu natychmiast po dostawie, potwierdzona protokołami z przeprowadzonych szkoleń , odbioru sprzętu i przekazania do eksploatacji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Szkolenie personelu w zakresie procesu sterylizacji elementów urządzenia o ile takie będą występować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Bezpłatne przeglądy okresowe w czasie trwania gwarancji.</w:t>
            </w:r>
          </w:p>
          <w:p w:rsidR="004445FF" w:rsidRPr="00D95F37" w:rsidRDefault="006B65B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Liczba przeglądów uwarunkowana wymogami producenta jednak nie rzadziej niż raz w roku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Autoryzacja producenta na sprzedaż zaoferowanego aparatu (dokumenty załączyć)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Przeprowadzenie na koszt wykonawcy testów akceptacyjnych aparatu.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Instrukcja obsługi w języku polskim.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 xml:space="preserve">Dokumenty upoważniające urządzenie do użytkowania na terenie Polski i UE wymagane obowiązującymi przepisami prawa w tym m. in: paszport (z wprowadzoną datą uruchomienia i datą następnego przeglądu </w:t>
            </w:r>
            <w:proofErr w:type="spellStart"/>
            <w:r w:rsidRPr="00D95F37">
              <w:rPr>
                <w:bCs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D95F37">
              <w:rPr>
                <w:bCs/>
                <w:color w:val="000000" w:themeColor="text1"/>
                <w:sz w:val="20"/>
                <w:szCs w:val="20"/>
              </w:rPr>
              <w:t>-mm-</w:t>
            </w:r>
            <w:proofErr w:type="spellStart"/>
            <w:r w:rsidRPr="00D95F37">
              <w:rPr>
                <w:bCs/>
                <w:color w:val="000000" w:themeColor="text1"/>
                <w:sz w:val="20"/>
                <w:szCs w:val="20"/>
              </w:rPr>
              <w:t>rr</w:t>
            </w:r>
            <w:proofErr w:type="spellEnd"/>
            <w:r w:rsidRPr="00D95F37">
              <w:rPr>
                <w:bCs/>
                <w:color w:val="000000" w:themeColor="text1"/>
                <w:sz w:val="20"/>
                <w:szCs w:val="20"/>
              </w:rPr>
              <w:t>),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Czas reakcji na zgłoszenie awarii w okresie gwarancji max. do 48 godzin (dotyczy dni roboczych).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6B65BF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A6656E">
              <w:rPr>
                <w:bCs/>
                <w:color w:val="000000" w:themeColor="text1"/>
                <w:sz w:val="20"/>
                <w:szCs w:val="20"/>
              </w:rPr>
              <w:t xml:space="preserve">Maksymalny czas usuwania awarii - </w:t>
            </w:r>
            <w:r w:rsidR="006B65BF" w:rsidRPr="00A6656E">
              <w:rPr>
                <w:bCs/>
                <w:color w:val="000000" w:themeColor="text1"/>
                <w:sz w:val="20"/>
                <w:szCs w:val="20"/>
              </w:rPr>
              <w:t>3 dni robocze</w:t>
            </w:r>
            <w:r w:rsidRPr="00A6656E">
              <w:rPr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Autoryzowany serwis w okresie gwarancji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Siedziba serwisu gwarancyjnego (podać nazwę i dane kontaktowe)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Podać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03887" w:rsidRPr="000A45D2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</w:tbl>
    <w:p w:rsidR="00EB7523" w:rsidRDefault="00EB7523" w:rsidP="00435CAC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sectPr w:rsidR="00EB7523" w:rsidSect="009553E8">
      <w:headerReference w:type="default" r:id="rId8"/>
      <w:footerReference w:type="default" r:id="rId9"/>
      <w:pgSz w:w="11909" w:h="16834" w:code="9"/>
      <w:pgMar w:top="1276" w:right="1440" w:bottom="1843" w:left="1440" w:header="284" w:footer="2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367" w:rsidRDefault="00202367">
      <w:r>
        <w:separator/>
      </w:r>
    </w:p>
  </w:endnote>
  <w:endnote w:type="continuationSeparator" w:id="0">
    <w:p w:rsidR="00202367" w:rsidRDefault="00202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91011956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108768503"/>
          <w:docPartObj>
            <w:docPartGallery w:val="Page Numbers (Top of Page)"/>
            <w:docPartUnique/>
          </w:docPartObj>
        </w:sdtPr>
        <w:sdtEndPr/>
        <w:sdtContent>
          <w:p w:rsidR="00202367" w:rsidRDefault="00202367">
            <w:pPr>
              <w:pStyle w:val="Stopka"/>
              <w:jc w:val="right"/>
              <w:rPr>
                <w:b/>
                <w:bCs/>
                <w:sz w:val="18"/>
                <w:szCs w:val="18"/>
              </w:rPr>
            </w:pPr>
            <w:r w:rsidRPr="00297305">
              <w:rPr>
                <w:sz w:val="18"/>
                <w:szCs w:val="18"/>
              </w:rPr>
              <w:t xml:space="preserve">Strona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PAGE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C4514C">
              <w:rPr>
                <w:b/>
                <w:bCs/>
                <w:noProof/>
                <w:sz w:val="18"/>
                <w:szCs w:val="18"/>
              </w:rPr>
              <w:t>2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  <w:r w:rsidRPr="00297305">
              <w:rPr>
                <w:sz w:val="18"/>
                <w:szCs w:val="18"/>
              </w:rPr>
              <w:t xml:space="preserve"> z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NUMPAGES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C4514C">
              <w:rPr>
                <w:b/>
                <w:bCs/>
                <w:noProof/>
                <w:sz w:val="18"/>
                <w:szCs w:val="18"/>
              </w:rPr>
              <w:t>3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</w:p>
          <w:p w:rsidR="00202367" w:rsidRPr="00297305" w:rsidRDefault="00C4514C" w:rsidP="00A22560">
            <w:pPr>
              <w:pStyle w:val="Stopka"/>
              <w:tabs>
                <w:tab w:val="clear" w:pos="9072"/>
                <w:tab w:val="right" w:pos="-142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  <w:p w:rsidR="00202367" w:rsidRDefault="002023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367" w:rsidRDefault="00202367">
      <w:r>
        <w:separator/>
      </w:r>
    </w:p>
  </w:footnote>
  <w:footnote w:type="continuationSeparator" w:id="0">
    <w:p w:rsidR="00202367" w:rsidRDefault="00202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367" w:rsidRPr="004F1C7C" w:rsidRDefault="00202367" w:rsidP="009553E8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  <w:t xml:space="preserve">Znak sprawy: </w:t>
    </w:r>
    <w:r>
      <w:rPr>
        <w:sz w:val="18"/>
        <w:szCs w:val="18"/>
      </w:rPr>
      <w:t>DEZ/Z/341/ZP –36/2022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E2585"/>
    <w:multiLevelType w:val="hybridMultilevel"/>
    <w:tmpl w:val="52B0A41E"/>
    <w:lvl w:ilvl="0" w:tplc="A718B70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842B898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030CDE6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CE0BB2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E940F56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40EC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1CC152C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2E58F4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8DCA4C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037C5EB0"/>
    <w:multiLevelType w:val="hybridMultilevel"/>
    <w:tmpl w:val="7F6A8DB2"/>
    <w:lvl w:ilvl="0" w:tplc="584CE59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864219E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7CFE94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6BA70B6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C60ED98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120450A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B726CCA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46802DC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4BE316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1F0C383E"/>
    <w:multiLevelType w:val="hybridMultilevel"/>
    <w:tmpl w:val="B6DA3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20D24"/>
    <w:multiLevelType w:val="hybridMultilevel"/>
    <w:tmpl w:val="A77810E0"/>
    <w:lvl w:ilvl="0" w:tplc="B8D684B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86C50A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F08808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20AFD8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6B8EE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60486E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22F7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49586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0DAEA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7691225"/>
    <w:multiLevelType w:val="hybridMultilevel"/>
    <w:tmpl w:val="A8B47FE0"/>
    <w:lvl w:ilvl="0" w:tplc="391A137C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8F6BFF"/>
    <w:multiLevelType w:val="hybridMultilevel"/>
    <w:tmpl w:val="1C5C5DF8"/>
    <w:lvl w:ilvl="0" w:tplc="4F365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F624E8"/>
    <w:multiLevelType w:val="hybridMultilevel"/>
    <w:tmpl w:val="387EA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4F"/>
    <w:rsid w:val="000349CC"/>
    <w:rsid w:val="00056EA4"/>
    <w:rsid w:val="0005777C"/>
    <w:rsid w:val="0006476F"/>
    <w:rsid w:val="000A45D2"/>
    <w:rsid w:val="000E772C"/>
    <w:rsid w:val="00113218"/>
    <w:rsid w:val="001179DE"/>
    <w:rsid w:val="00125F08"/>
    <w:rsid w:val="001B7673"/>
    <w:rsid w:val="001E1B58"/>
    <w:rsid w:val="00202367"/>
    <w:rsid w:val="00235980"/>
    <w:rsid w:val="00245E58"/>
    <w:rsid w:val="00263133"/>
    <w:rsid w:val="00271B6C"/>
    <w:rsid w:val="002A49C8"/>
    <w:rsid w:val="002E3BDC"/>
    <w:rsid w:val="00307302"/>
    <w:rsid w:val="00316927"/>
    <w:rsid w:val="00327F3E"/>
    <w:rsid w:val="00334125"/>
    <w:rsid w:val="0034577D"/>
    <w:rsid w:val="00354B4B"/>
    <w:rsid w:val="003A6941"/>
    <w:rsid w:val="003D34EF"/>
    <w:rsid w:val="00435CAC"/>
    <w:rsid w:val="004445FF"/>
    <w:rsid w:val="0047552D"/>
    <w:rsid w:val="00502EAA"/>
    <w:rsid w:val="005B01A3"/>
    <w:rsid w:val="005B2CA3"/>
    <w:rsid w:val="005C0E72"/>
    <w:rsid w:val="00643D60"/>
    <w:rsid w:val="00680466"/>
    <w:rsid w:val="00680D01"/>
    <w:rsid w:val="00686BB4"/>
    <w:rsid w:val="006B65BF"/>
    <w:rsid w:val="006B7093"/>
    <w:rsid w:val="006C2FC2"/>
    <w:rsid w:val="006D651C"/>
    <w:rsid w:val="006E2E97"/>
    <w:rsid w:val="00734213"/>
    <w:rsid w:val="00745C6B"/>
    <w:rsid w:val="00780811"/>
    <w:rsid w:val="007A0789"/>
    <w:rsid w:val="007A2099"/>
    <w:rsid w:val="007C0EB2"/>
    <w:rsid w:val="007C6200"/>
    <w:rsid w:val="00803887"/>
    <w:rsid w:val="00814D5F"/>
    <w:rsid w:val="00827FB7"/>
    <w:rsid w:val="00833C63"/>
    <w:rsid w:val="008354CA"/>
    <w:rsid w:val="00872DEF"/>
    <w:rsid w:val="008D2B00"/>
    <w:rsid w:val="00923362"/>
    <w:rsid w:val="00927D10"/>
    <w:rsid w:val="009553E8"/>
    <w:rsid w:val="009A29DF"/>
    <w:rsid w:val="009A4B89"/>
    <w:rsid w:val="009C512D"/>
    <w:rsid w:val="009D7EEC"/>
    <w:rsid w:val="00A002A6"/>
    <w:rsid w:val="00A22560"/>
    <w:rsid w:val="00A264C7"/>
    <w:rsid w:val="00A6656E"/>
    <w:rsid w:val="00A97885"/>
    <w:rsid w:val="00AA7B4F"/>
    <w:rsid w:val="00B57A66"/>
    <w:rsid w:val="00B63C4E"/>
    <w:rsid w:val="00C44B41"/>
    <w:rsid w:val="00C4514C"/>
    <w:rsid w:val="00C67F17"/>
    <w:rsid w:val="00C74BE7"/>
    <w:rsid w:val="00CC2F9C"/>
    <w:rsid w:val="00CE2D28"/>
    <w:rsid w:val="00CF619B"/>
    <w:rsid w:val="00D10993"/>
    <w:rsid w:val="00D14EBD"/>
    <w:rsid w:val="00D45A93"/>
    <w:rsid w:val="00D95F37"/>
    <w:rsid w:val="00DC0587"/>
    <w:rsid w:val="00DF26D7"/>
    <w:rsid w:val="00E20A4E"/>
    <w:rsid w:val="00E7477F"/>
    <w:rsid w:val="00EB7523"/>
    <w:rsid w:val="00EC585F"/>
    <w:rsid w:val="00EF00F1"/>
    <w:rsid w:val="00F22F80"/>
    <w:rsid w:val="00F2330B"/>
    <w:rsid w:val="00F82E1F"/>
    <w:rsid w:val="00F90856"/>
    <w:rsid w:val="00F97E27"/>
    <w:rsid w:val="00FD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  <w:style w:type="paragraph" w:customStyle="1" w:styleId="Style35">
    <w:name w:val="Style35"/>
    <w:basedOn w:val="Normalny"/>
    <w:rsid w:val="00D95F37"/>
    <w:pPr>
      <w:widowControl w:val="0"/>
      <w:suppressAutoHyphens w:val="0"/>
      <w:autoSpaceDE w:val="0"/>
      <w:spacing w:line="254" w:lineRule="exact"/>
    </w:pPr>
    <w:rPr>
      <w:rFonts w:ascii="Arial Unicode MS" w:eastAsia="Arial Unicode MS" w:hAnsi="Arial Unicode MS" w:cs="Arial Unicode MS"/>
      <w:kern w:val="0"/>
    </w:rPr>
  </w:style>
  <w:style w:type="character" w:customStyle="1" w:styleId="markedcontent">
    <w:name w:val="markedcontent"/>
    <w:basedOn w:val="Domylnaczcionkaakapitu"/>
    <w:rsid w:val="00CE2D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  <w:style w:type="paragraph" w:customStyle="1" w:styleId="Style35">
    <w:name w:val="Style35"/>
    <w:basedOn w:val="Normalny"/>
    <w:rsid w:val="00D95F37"/>
    <w:pPr>
      <w:widowControl w:val="0"/>
      <w:suppressAutoHyphens w:val="0"/>
      <w:autoSpaceDE w:val="0"/>
      <w:spacing w:line="254" w:lineRule="exact"/>
    </w:pPr>
    <w:rPr>
      <w:rFonts w:ascii="Arial Unicode MS" w:eastAsia="Arial Unicode MS" w:hAnsi="Arial Unicode MS" w:cs="Arial Unicode MS"/>
      <w:kern w:val="0"/>
    </w:rPr>
  </w:style>
  <w:style w:type="character" w:customStyle="1" w:styleId="markedcontent">
    <w:name w:val="markedcontent"/>
    <w:basedOn w:val="Domylnaczcionkaakapitu"/>
    <w:rsid w:val="00CE2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532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3</cp:revision>
  <cp:lastPrinted>2022-08-26T10:43:00Z</cp:lastPrinted>
  <dcterms:created xsi:type="dcterms:W3CDTF">2022-09-02T10:32:00Z</dcterms:created>
  <dcterms:modified xsi:type="dcterms:W3CDTF">2022-09-02T11:13:00Z</dcterms:modified>
</cp:coreProperties>
</file>